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42" w:rsidRPr="00562F42" w:rsidRDefault="00562F42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F42">
        <w:rPr>
          <w:rFonts w:ascii="Times New Roman" w:hAnsi="Times New Roman" w:cs="Times New Roman"/>
          <w:b/>
          <w:sz w:val="28"/>
          <w:szCs w:val="28"/>
        </w:rPr>
        <w:t>Аннотация рабочей программе Музыка. Основное общее образование 5-7 класс</w:t>
      </w:r>
      <w:proofErr w:type="gramStart"/>
      <w:r w:rsidRPr="00562F4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62F4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562F42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562F42">
        <w:rPr>
          <w:rFonts w:ascii="Times New Roman" w:hAnsi="Times New Roman" w:cs="Times New Roman"/>
          <w:b/>
          <w:sz w:val="28"/>
          <w:szCs w:val="28"/>
        </w:rPr>
        <w:t>овые ФГОС)</w:t>
      </w:r>
    </w:p>
    <w:p w:rsidR="009C5BB0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 6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программы воспитания.</w:t>
      </w:r>
    </w:p>
    <w:p w:rsid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Основная цель реали</w:t>
      </w:r>
      <w:r>
        <w:rPr>
          <w:rFonts w:ascii="Times New Roman" w:hAnsi="Times New Roman" w:cs="Times New Roman"/>
          <w:sz w:val="28"/>
          <w:szCs w:val="28"/>
        </w:rPr>
        <w:t>зации программы — воспитание му</w:t>
      </w:r>
      <w:r w:rsidRPr="00FD5F91">
        <w:rPr>
          <w:rFonts w:ascii="Times New Roman" w:hAnsi="Times New Roman" w:cs="Times New Roman"/>
          <w:sz w:val="28"/>
          <w:szCs w:val="28"/>
        </w:rPr>
        <w:t xml:space="preserve">зыкальной культуры как </w:t>
      </w:r>
      <w:r>
        <w:rPr>
          <w:rFonts w:ascii="Times New Roman" w:hAnsi="Times New Roman" w:cs="Times New Roman"/>
          <w:sz w:val="28"/>
          <w:szCs w:val="28"/>
        </w:rPr>
        <w:t xml:space="preserve">части всей духовной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D5F91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Pr="00FD5F91">
        <w:rPr>
          <w:rFonts w:ascii="Times New Roman" w:hAnsi="Times New Roman" w:cs="Times New Roman"/>
          <w:sz w:val="28"/>
          <w:szCs w:val="28"/>
        </w:rPr>
        <w:t>.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Программа составлена н</w:t>
      </w:r>
      <w:r>
        <w:rPr>
          <w:rFonts w:ascii="Times New Roman" w:hAnsi="Times New Roman" w:cs="Times New Roman"/>
          <w:sz w:val="28"/>
          <w:szCs w:val="28"/>
        </w:rPr>
        <w:t>а основе модульного принципа по</w:t>
      </w:r>
      <w:r w:rsidRPr="00FD5F91">
        <w:rPr>
          <w:rFonts w:ascii="Times New Roman" w:hAnsi="Times New Roman" w:cs="Times New Roman"/>
          <w:sz w:val="28"/>
          <w:szCs w:val="28"/>
        </w:rPr>
        <w:t>строения учебного матери</w:t>
      </w:r>
      <w:r>
        <w:rPr>
          <w:rFonts w:ascii="Times New Roman" w:hAnsi="Times New Roman" w:cs="Times New Roman"/>
          <w:sz w:val="28"/>
          <w:szCs w:val="28"/>
        </w:rPr>
        <w:t>ала и допускает вариативный под</w:t>
      </w:r>
      <w:r w:rsidRPr="00FD5F91">
        <w:rPr>
          <w:rFonts w:ascii="Times New Roman" w:hAnsi="Times New Roman" w:cs="Times New Roman"/>
          <w:sz w:val="28"/>
          <w:szCs w:val="28"/>
        </w:rPr>
        <w:t>ход к очерёдности изуче</w:t>
      </w:r>
      <w:r>
        <w:rPr>
          <w:rFonts w:ascii="Times New Roman" w:hAnsi="Times New Roman" w:cs="Times New Roman"/>
          <w:sz w:val="28"/>
          <w:szCs w:val="28"/>
        </w:rPr>
        <w:t>ния модулей, принципам компонов</w:t>
      </w:r>
      <w:r w:rsidRPr="00FD5F91">
        <w:rPr>
          <w:rFonts w:ascii="Times New Roman" w:hAnsi="Times New Roman" w:cs="Times New Roman"/>
          <w:sz w:val="28"/>
          <w:szCs w:val="28"/>
        </w:rPr>
        <w:t>ки учебных тем, форм и методов освоения содержания.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Содержание предмета «Музыка» структурно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91">
        <w:rPr>
          <w:rFonts w:ascii="Times New Roman" w:hAnsi="Times New Roman" w:cs="Times New Roman"/>
          <w:sz w:val="28"/>
          <w:szCs w:val="28"/>
        </w:rPr>
        <w:t>девятью модулями (тема</w:t>
      </w:r>
      <w:r>
        <w:rPr>
          <w:rFonts w:ascii="Times New Roman" w:hAnsi="Times New Roman" w:cs="Times New Roman"/>
          <w:sz w:val="28"/>
          <w:szCs w:val="28"/>
        </w:rPr>
        <w:t>тическими линиями), обеспечиваю</w:t>
      </w:r>
      <w:r w:rsidRPr="00FD5F91">
        <w:rPr>
          <w:rFonts w:ascii="Times New Roman" w:hAnsi="Times New Roman" w:cs="Times New Roman"/>
          <w:sz w:val="28"/>
          <w:szCs w:val="28"/>
        </w:rPr>
        <w:t xml:space="preserve">щими преемственность </w:t>
      </w:r>
      <w:r>
        <w:rPr>
          <w:rFonts w:ascii="Times New Roman" w:hAnsi="Times New Roman" w:cs="Times New Roman"/>
          <w:sz w:val="28"/>
          <w:szCs w:val="28"/>
        </w:rPr>
        <w:t>с образовательной программой на</w:t>
      </w:r>
      <w:r w:rsidRPr="00FD5F91">
        <w:rPr>
          <w:rFonts w:ascii="Times New Roman" w:hAnsi="Times New Roman" w:cs="Times New Roman"/>
          <w:sz w:val="28"/>
          <w:szCs w:val="28"/>
        </w:rPr>
        <w:t>чального образования и непрерывность изучения предмета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91">
        <w:rPr>
          <w:rFonts w:ascii="Times New Roman" w:hAnsi="Times New Roman" w:cs="Times New Roman"/>
          <w:sz w:val="28"/>
          <w:szCs w:val="28"/>
        </w:rPr>
        <w:t>образовательной области «Искусство» на протяжении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91">
        <w:rPr>
          <w:rFonts w:ascii="Times New Roman" w:hAnsi="Times New Roman" w:cs="Times New Roman"/>
          <w:sz w:val="28"/>
          <w:szCs w:val="28"/>
        </w:rPr>
        <w:t>курса школьного обучения: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модуль № 1 «Музыка моего края»;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модуль № 2 «Народное музыкальное творчество России»;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модуль № 3 «Музыка народов мира»;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модуль № 4 «Европейская классическая музыка»;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модуль № 5 «Русская классическая музыка»;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 xml:space="preserve">модуль № 6 «Истоки и </w:t>
      </w:r>
      <w:r>
        <w:rPr>
          <w:rFonts w:ascii="Times New Roman" w:hAnsi="Times New Roman" w:cs="Times New Roman"/>
          <w:sz w:val="28"/>
          <w:szCs w:val="28"/>
        </w:rPr>
        <w:t>образы русской и европейской ду</w:t>
      </w:r>
      <w:r w:rsidRPr="00FD5F91">
        <w:rPr>
          <w:rFonts w:ascii="Times New Roman" w:hAnsi="Times New Roman" w:cs="Times New Roman"/>
          <w:sz w:val="28"/>
          <w:szCs w:val="28"/>
        </w:rPr>
        <w:t>ховной музыки»;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модуль № 7 «Современ</w:t>
      </w:r>
      <w:r>
        <w:rPr>
          <w:rFonts w:ascii="Times New Roman" w:hAnsi="Times New Roman" w:cs="Times New Roman"/>
          <w:sz w:val="28"/>
          <w:szCs w:val="28"/>
        </w:rPr>
        <w:t>ная музыка: основные жанры и на</w:t>
      </w:r>
      <w:r w:rsidRPr="00FD5F91">
        <w:rPr>
          <w:rFonts w:ascii="Times New Roman" w:hAnsi="Times New Roman" w:cs="Times New Roman"/>
          <w:sz w:val="28"/>
          <w:szCs w:val="28"/>
        </w:rPr>
        <w:t>правления»;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модуль № 8 «Связь музыки с другими видами искусства»;</w:t>
      </w:r>
    </w:p>
    <w:p w:rsid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модуль № 9 «Жанры музыкального искусства».</w:t>
      </w:r>
    </w:p>
    <w:p w:rsidR="00FD5F91" w:rsidRPr="00FD5F91" w:rsidRDefault="00FD5F91" w:rsidP="00FD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91">
        <w:rPr>
          <w:rFonts w:ascii="Times New Roman" w:hAnsi="Times New Roman" w:cs="Times New Roman"/>
          <w:sz w:val="28"/>
          <w:szCs w:val="28"/>
        </w:rPr>
        <w:t>При этом необходи</w:t>
      </w:r>
      <w:r>
        <w:rPr>
          <w:rFonts w:ascii="Times New Roman" w:hAnsi="Times New Roman" w:cs="Times New Roman"/>
          <w:sz w:val="28"/>
          <w:szCs w:val="28"/>
        </w:rPr>
        <w:t>мо ру</w:t>
      </w:r>
      <w:r w:rsidRPr="00FD5F91">
        <w:rPr>
          <w:rFonts w:ascii="Times New Roman" w:hAnsi="Times New Roman" w:cs="Times New Roman"/>
          <w:sz w:val="28"/>
          <w:szCs w:val="28"/>
        </w:rPr>
        <w:t>ководствоваться принцип</w:t>
      </w:r>
      <w:r>
        <w:rPr>
          <w:rFonts w:ascii="Times New Roman" w:hAnsi="Times New Roman" w:cs="Times New Roman"/>
          <w:sz w:val="28"/>
          <w:szCs w:val="28"/>
        </w:rPr>
        <w:t>ом регулярности занятий и равно</w:t>
      </w:r>
      <w:r w:rsidRPr="00FD5F91">
        <w:rPr>
          <w:rFonts w:ascii="Times New Roman" w:hAnsi="Times New Roman" w:cs="Times New Roman"/>
          <w:sz w:val="28"/>
          <w:szCs w:val="28"/>
        </w:rPr>
        <w:t>мерности учебной нагрузки, которая должна составлять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91">
        <w:rPr>
          <w:rFonts w:ascii="Times New Roman" w:hAnsi="Times New Roman" w:cs="Times New Roman"/>
          <w:sz w:val="28"/>
          <w:szCs w:val="28"/>
        </w:rPr>
        <w:t>менее 1 академического часа в неделю. Общее количество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F91">
        <w:rPr>
          <w:rFonts w:ascii="Times New Roman" w:hAnsi="Times New Roman" w:cs="Times New Roman"/>
          <w:sz w:val="28"/>
          <w:szCs w:val="28"/>
        </w:rPr>
        <w:t>не менее 136 часов (по 34 часа в год).</w:t>
      </w:r>
    </w:p>
    <w:sectPr w:rsidR="00FD5F91" w:rsidRPr="00FD5F91" w:rsidSect="009C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D5F91"/>
    <w:rsid w:val="00562F42"/>
    <w:rsid w:val="009C5BB0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а а</cp:lastModifiedBy>
  <cp:revision>3</cp:revision>
  <dcterms:created xsi:type="dcterms:W3CDTF">2023-01-10T15:45:00Z</dcterms:created>
  <dcterms:modified xsi:type="dcterms:W3CDTF">2023-01-10T15:54:00Z</dcterms:modified>
</cp:coreProperties>
</file>