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5FC" w:rsidP="00601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F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Физическая культура Начальное общее образование (1-4 класс - новый ФГОС)</w:t>
      </w:r>
    </w:p>
    <w:p w:rsidR="006015FC" w:rsidRDefault="006015FC" w:rsidP="0060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FC" w:rsidRDefault="006015FC" w:rsidP="00601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015FC">
        <w:rPr>
          <w:rFonts w:ascii="Times New Roman" w:hAnsi="Times New Roman" w:cs="Times New Roman"/>
          <w:sz w:val="28"/>
          <w:szCs w:val="28"/>
        </w:rPr>
        <w:t>абочая программа по физической культуре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уровне начального общего образования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воспитания и социализации обучающихся,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Примерной программе воспитания (одобрено решением ФУМО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от 02.06.2020 г.).</w:t>
      </w:r>
      <w:proofErr w:type="gramEnd"/>
    </w:p>
    <w:p w:rsidR="006015FC" w:rsidRDefault="006015FC" w:rsidP="00601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FC">
        <w:rPr>
          <w:rFonts w:ascii="Times New Roman" w:hAnsi="Times New Roman" w:cs="Times New Roman"/>
          <w:sz w:val="28"/>
          <w:szCs w:val="28"/>
        </w:rPr>
        <w:t>Целью образования по физической культуре 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школе является формировани</w:t>
      </w:r>
      <w:r>
        <w:rPr>
          <w:rFonts w:ascii="Times New Roman" w:hAnsi="Times New Roman" w:cs="Times New Roman"/>
          <w:sz w:val="28"/>
          <w:szCs w:val="28"/>
        </w:rPr>
        <w:t>е у учащихся основ здорового об</w:t>
      </w:r>
      <w:r w:rsidRPr="006015FC">
        <w:rPr>
          <w:rFonts w:ascii="Times New Roman" w:hAnsi="Times New Roman" w:cs="Times New Roman"/>
          <w:sz w:val="28"/>
          <w:szCs w:val="28"/>
        </w:rPr>
        <w:t>раза жизни, активной творческой самосто</w:t>
      </w:r>
      <w:r>
        <w:rPr>
          <w:rFonts w:ascii="Times New Roman" w:hAnsi="Times New Roman" w:cs="Times New Roman"/>
          <w:sz w:val="28"/>
          <w:szCs w:val="28"/>
        </w:rPr>
        <w:t>ятельности в прове</w:t>
      </w:r>
      <w:r w:rsidRPr="006015FC">
        <w:rPr>
          <w:rFonts w:ascii="Times New Roman" w:hAnsi="Times New Roman" w:cs="Times New Roman"/>
          <w:sz w:val="28"/>
          <w:szCs w:val="28"/>
        </w:rPr>
        <w:t>дении разнообразных фор</w:t>
      </w:r>
      <w:r>
        <w:rPr>
          <w:rFonts w:ascii="Times New Roman" w:hAnsi="Times New Roman" w:cs="Times New Roman"/>
          <w:sz w:val="28"/>
          <w:szCs w:val="28"/>
        </w:rPr>
        <w:t>м занятий физическими упражнени</w:t>
      </w:r>
      <w:r w:rsidRPr="006015FC">
        <w:rPr>
          <w:rFonts w:ascii="Times New Roman" w:hAnsi="Times New Roman" w:cs="Times New Roman"/>
          <w:sz w:val="28"/>
          <w:szCs w:val="28"/>
        </w:rPr>
        <w:t>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FC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6015FC">
        <w:rPr>
          <w:rFonts w:ascii="Times New Roman" w:hAnsi="Times New Roman" w:cs="Times New Roman"/>
          <w:sz w:val="28"/>
          <w:szCs w:val="28"/>
        </w:rPr>
        <w:t>Прикладноориентированная</w:t>
      </w:r>
      <w:proofErr w:type="spellEnd"/>
      <w:r w:rsidRPr="006015FC">
        <w:rPr>
          <w:rFonts w:ascii="Times New Roman" w:hAnsi="Times New Roman" w:cs="Times New Roman"/>
          <w:sz w:val="28"/>
          <w:szCs w:val="28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015FC" w:rsidRPr="006015FC" w:rsidRDefault="006015FC" w:rsidP="00601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FC">
        <w:rPr>
          <w:rFonts w:ascii="Times New Roman" w:hAnsi="Times New Roman" w:cs="Times New Roman"/>
          <w:sz w:val="28"/>
          <w:szCs w:val="28"/>
        </w:rPr>
        <w:t xml:space="preserve">Содержание программы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Планируемые результаты включают в себя личностные, </w:t>
      </w:r>
      <w:proofErr w:type="spellStart"/>
      <w:r w:rsidRPr="006015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015FC">
        <w:rPr>
          <w:rFonts w:ascii="Times New Roman" w:hAnsi="Times New Roman" w:cs="Times New Roman"/>
          <w:sz w:val="28"/>
          <w:szCs w:val="28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6015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015FC">
        <w:rPr>
          <w:rFonts w:ascii="Times New Roman" w:hAnsi="Times New Roman" w:cs="Times New Roman"/>
          <w:sz w:val="28"/>
          <w:szCs w:val="28"/>
        </w:rPr>
        <w:t xml:space="preserve"> и предметные результаты — за каждый год обучения. 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 Общее число часов, отведённых на изучение учебного предмета «Физическая культура» в начальной школе составляет 405  ч (три часа в неделю в каждом классе): 1  класс  — 99  ч; 2  класс — 102 ч; 3  класс  — 102 ч; 4  класс — 102 ч.</w:t>
      </w:r>
    </w:p>
    <w:sectPr w:rsidR="006015FC" w:rsidRPr="006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015FC"/>
    <w:rsid w:val="006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2</cp:revision>
  <dcterms:created xsi:type="dcterms:W3CDTF">2023-01-10T16:20:00Z</dcterms:created>
  <dcterms:modified xsi:type="dcterms:W3CDTF">2023-01-10T16:25:00Z</dcterms:modified>
</cp:coreProperties>
</file>